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FD" w:rsidRPr="00B17129" w:rsidRDefault="00D550FD" w:rsidP="00C97959">
      <w:pPr>
        <w:autoSpaceDE w:val="0"/>
        <w:autoSpaceDN w:val="0"/>
        <w:adjustRightInd w:val="0"/>
        <w:spacing w:after="0" w:line="240" w:lineRule="auto"/>
        <w:ind w:right="4"/>
        <w:rPr>
          <w:rFonts w:cstheme="minorHAnsi"/>
          <w:sz w:val="20"/>
          <w:szCs w:val="20"/>
        </w:rPr>
      </w:pPr>
      <w:r w:rsidRPr="00B17129">
        <w:rPr>
          <w:rFonts w:cstheme="minorHAnsi"/>
          <w:sz w:val="20"/>
          <w:szCs w:val="20"/>
        </w:rPr>
        <w:t>Reliance Nippon Life Insurance Company Limited</w:t>
      </w:r>
    </w:p>
    <w:p w:rsidR="00D550FD" w:rsidRPr="00B17129" w:rsidRDefault="00D550FD" w:rsidP="00D550FD">
      <w:pPr>
        <w:autoSpaceDE w:val="0"/>
        <w:autoSpaceDN w:val="0"/>
        <w:adjustRightInd w:val="0"/>
        <w:spacing w:after="0" w:line="240" w:lineRule="auto"/>
        <w:rPr>
          <w:rFonts w:cstheme="minorHAnsi"/>
          <w:sz w:val="20"/>
          <w:szCs w:val="20"/>
        </w:rPr>
      </w:pPr>
    </w:p>
    <w:p w:rsidR="00D550FD" w:rsidRPr="00B17129" w:rsidRDefault="00D550FD" w:rsidP="00D550FD">
      <w:pPr>
        <w:rPr>
          <w:rFonts w:cstheme="minorHAnsi"/>
          <w:sz w:val="20"/>
          <w:szCs w:val="20"/>
          <w:lang w:val="en-IN"/>
        </w:rPr>
      </w:pPr>
      <w:r w:rsidRPr="00B17129">
        <w:rPr>
          <w:rFonts w:cstheme="minorHAnsi"/>
          <w:sz w:val="20"/>
          <w:szCs w:val="20"/>
        </w:rPr>
        <w:t xml:space="preserve">Details of votes cast during the quarter ended 31st </w:t>
      </w:r>
      <w:r w:rsidR="000729B3" w:rsidRPr="00B17129">
        <w:rPr>
          <w:rFonts w:cstheme="minorHAnsi"/>
          <w:sz w:val="20"/>
          <w:szCs w:val="20"/>
        </w:rPr>
        <w:t>March 2019</w:t>
      </w:r>
    </w:p>
    <w:tbl>
      <w:tblPr>
        <w:tblW w:w="10520" w:type="dxa"/>
        <w:tblInd w:w="89" w:type="dxa"/>
        <w:tblLook w:val="04A0"/>
      </w:tblPr>
      <w:tblGrid>
        <w:gridCol w:w="1895"/>
        <w:gridCol w:w="1474"/>
        <w:gridCol w:w="1431"/>
        <w:gridCol w:w="4681"/>
        <w:gridCol w:w="1039"/>
      </w:tblGrid>
      <w:tr w:rsidR="00E92DA8" w:rsidRPr="00E92DA8" w:rsidTr="00E92DA8">
        <w:trPr>
          <w:trHeight w:val="60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b/>
                <w:bCs/>
                <w:color w:val="000000"/>
              </w:rPr>
            </w:pPr>
            <w:r w:rsidRPr="00E92DA8">
              <w:rPr>
                <w:rFonts w:ascii="Calibri" w:eastAsia="Times New Roman" w:hAnsi="Calibri" w:cs="Calibri"/>
                <w:b/>
                <w:bCs/>
                <w:color w:val="000000"/>
              </w:rPr>
              <w:t>Company Name</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b/>
                <w:bCs/>
                <w:color w:val="000000"/>
              </w:rPr>
            </w:pPr>
            <w:r w:rsidRPr="00E92DA8">
              <w:rPr>
                <w:rFonts w:ascii="Calibri" w:eastAsia="Times New Roman" w:hAnsi="Calibri" w:cs="Calibri"/>
                <w:b/>
                <w:bCs/>
                <w:color w:val="000000"/>
              </w:rPr>
              <w:t>Meeting Date</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b/>
                <w:bCs/>
                <w:color w:val="000000"/>
              </w:rPr>
            </w:pPr>
            <w:r w:rsidRPr="00E92DA8">
              <w:rPr>
                <w:rFonts w:ascii="Calibri" w:eastAsia="Times New Roman" w:hAnsi="Calibri" w:cs="Calibri"/>
                <w:b/>
                <w:bCs/>
                <w:color w:val="000000"/>
              </w:rPr>
              <w:t>Meeting Type</w:t>
            </w:r>
          </w:p>
        </w:tc>
        <w:tc>
          <w:tcPr>
            <w:tcW w:w="5034" w:type="dxa"/>
            <w:tcBorders>
              <w:top w:val="single" w:sz="4" w:space="0" w:color="auto"/>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b/>
                <w:bCs/>
                <w:color w:val="000000"/>
              </w:rPr>
            </w:pPr>
            <w:r w:rsidRPr="00E92DA8">
              <w:rPr>
                <w:rFonts w:ascii="Calibri" w:eastAsia="Times New Roman" w:hAnsi="Calibri" w:cs="Calibri"/>
                <w:b/>
                <w:bCs/>
                <w:color w:val="000000"/>
              </w:rPr>
              <w:t>Resolution Description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b/>
                <w:bCs/>
                <w:color w:val="000000"/>
              </w:rPr>
            </w:pPr>
            <w:r w:rsidRPr="00E92DA8">
              <w:rPr>
                <w:rFonts w:ascii="Calibri" w:eastAsia="Times New Roman" w:hAnsi="Calibri" w:cs="Calibri"/>
                <w:b/>
                <w:bCs/>
                <w:color w:val="000000"/>
              </w:rPr>
              <w:t>Vote Indicator</w:t>
            </w:r>
          </w:p>
        </w:tc>
      </w:tr>
      <w:tr w:rsidR="00E92DA8" w:rsidRPr="00E92DA8" w:rsidTr="00E92DA8">
        <w:trPr>
          <w:trHeight w:val="6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ABB  INDIA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03 February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SANJEEV SHARMA AS MANAGING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DARIUS E. UDWADIA</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6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ACC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22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Annual General Meeting</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 R DAMODA RANNAIR SUNDA RAM ASANLNDEPENDENTDIRECTOR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APPOINT A DIRECTOR IN PLACE OF MR CHRISTOF HASSIG, (DIN 01 68030S), A NON EXECUTIVE/NON INDEPENDENT DIRECTOR WHO RETIRES BY ROTATION AND BEING ELIGIBLE, OFFERS HIMSELF FOR RE APPOINTMENT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DECLARE DIVIDEND ON EQUITY SHARES FOR THE FY ENDED DECEMBER 3 1, 201 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APPOINT A DIRECTOR IN PLACE OF MR NAROTAM S SEKHSARIA, (DIN 00276351 ), A NON EXECUTIVE/NON INDEPENDENT DIRECTOR, WHO RETIRES BY ROTATION AND BEING ELIGIBLE, OFFERS HIMSELF FOR RE APPOINTMENT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MS FALGUNI NAYAR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CONSIDER AND ADOPT THE AUDITED STANDALONE FINANCIAL STATEMENT OF COMPANY FOR THE FY ENDED DECEMBER 31, 201 8. TOGETHER WITH THE REPORTS OF THE BOARD OF DIRECTORS AND THE AUDITORS THEREIN AND B. THE AUDITED CONSOLIDATED FINANCI.</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SHAILESH HARIBHAKTI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3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RATIFICATION OF REMUNERATION TO COST AUDITOR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SUNIL MEHTA AS AN INDEPENDENTDIRECTOR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VINAYAK CHATTERJEE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SUSHIL KUMAR ROONGTA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lastRenderedPageBreak/>
              <w:t>APOLLO TYRES LTD</w:t>
            </w:r>
          </w:p>
        </w:tc>
        <w:tc>
          <w:tcPr>
            <w:tcW w:w="1567"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18 March 2019</w:t>
            </w:r>
          </w:p>
        </w:tc>
        <w:tc>
          <w:tcPr>
            <w:tcW w:w="1253"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MS. PALLAVI SHROFF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ASIAN PAINTS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25 February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SURESH NARAYANAN AS AN INDEPENDENT DIRECTOR OF COMPANY TO HOLD OFFICE FOR 5 (FIVE) CONSECUTIVE YEARS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DEEPAK SATWALEKAR AS AN INDEPENDENT DIRECTOR OF COMPANY TO HOLD OFFICE FOR A SECOND TERM FROM 1 APRIL, 2019 TO 30 SEPTEMBER, 2023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M. K. SHARMA AS AN INDEPENDENT DIRECTOR OF COMPANY TO HOLD OFFICE FOR A SECOND TERM FROM 1 APRIL, 2019 TO 31 MARCH, 2022</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MR. ASHWIN DANI, NON EXECUTIVE DIRECTOR OF COMPANY, TO CONTINUE TO HOLD OFFICE AS A NON EXECUTIVE DIRECTOR, LIABLE TO RETIRE BY ROTATION, FROM1ST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MRS. VIBHA PAUL RISHI AS AN INDEPENDENT DIRECTOR OF COMPANY TO HOLD OFFICE FOR A SECOND TERM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MRS. PALLAVI SHROFF AS AN INDEPENDENT DIRECTOR OF COMPANY TO HOLD OFFICE FOR 5 (FIVE) CONSECUTIVE YEARS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MANISH CHOKSI AS A NON EXECUTIVE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DR. S. SIVARAM AS AN INDEPENDENT DIRECTOR OF COMPANY TO HOLD OFFICE FOR A SECOND TERM FROM 1 APRIL, 2019 TO 30 SEPTEMBER, 2021</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DR. S. SIVARAM AS AN INDEPENDENT DIRECTOR OF COMPANY TO HOLD OFFICE FOR A SECOND TERM FROM 1 APRIL, 2019 TO 30 SEPTEMBER, 2021</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MRS. PALLAVI SHROFF AS AN INDEPENDENT DIRECTOR OF COMPANY TO HOLD OFFICE FOR 5 (FIVE) CONSECUTIVE YEARS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MANISH CHOKSI AS A NON EXECUTIVE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MRS. VIBHA PAUL RISHI AS AN INDEPENDENT DIRECTOR OF COMPANY TO HOLD OFFICE FOR A SECOND TERM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M. K. SHARMA AS AN INDEPENDENT DIRECTOR OF COMPANY TO HOLD OFFICE FOR A SECOND TERM FROM 1 APRIL, 2019 TO 31 MARCH, 2022</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MR. ASHWIN DANI, NON EXECUTIVE DIRECTOR OF COMPANY, TO CONTINUE TO HOLD OFFICE AS A NON EXECUTIVE DIRECTOR, LIABLE TO RETIRE BY ROTATION, FROM1ST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SURESH NARAYANAN AS AN INDEPENDENT DIRECTOR OF COMPANY TO HOLD OFFICE FOR 5 (FIVE) CONSECUTIVE YEARS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DEEPAK SATWALEKAR AS AN INDEPENDENT DIRECTOR OF COMPANY TO HOLD OFFICE FOR A SECOND TERM FROM 1 APRIL, 2019 TO 30 SEPTEMBER, 2023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AUROBINDO PHARMA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19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M.SITARAMA MURTY (DIN 01694236) AS AN INDEPENDENT DIRECTOR OF COMPANY, FOR HIS SECOND TERM OF TWO CONSECUTIVE YEARS FROM APRIL 1, 2019 TO MARCH 31, 2021 AS WELL AS TO CONTINUE TO HOLD THE POSITION OF NON EXECUTIVE INDEP</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AUTHORIZATION FOR INCREASE IN THE LIMITS FOR LOANS, GUARANTEES, INVESTMENTS IN SECURITIES, ETC. UNDER SECTION 186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AUTHORIZATION FOR INCREASE IN THE LIMITS FOR LOANS, GUARANTEES, INVESTMENTS IN SECURITIES, ETC. UNDER SECTION 186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M.SITARAMA MURTY (DIN 01694236) AS AN INDEPENDENT DIRECTOR OF COMPANY, FOR HIS SECOND TERM OF TWO CONSECUTIVE YEARS FROM APRIL 1, 2019 TO MARCH 31, 2021 AS WELL AS TO CONTINUE TO HOLD THE POSITION OF NON EXECUTIVE INDEP</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9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lastRenderedPageBreak/>
              <w:t>AXIS BANK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17 January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SHRI SOM MITTAL (DIN 00074842)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SHRI ROHIT BHAGAT (DIN 02968574)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ISSUANCE OF EMPLOYEE STOCK OPTIONS, CONVERTIBLE INTO EQUITY SHARES OF RS. 2/ EACH OF THE BANK, FULLY PAID, TO THE ELIGIBLE EMPLOYEES/WHOLE TIME DIRECTORS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PROF. SAMIR K. BARUA (DIN 00211077)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ISSUANCE OF EMPLOYEE STOCK OPTIONS, CONVERTIBLE INTO EQUITY SHARES OF RS. 2/ EACH OF THE BANK, FULLY PAID, TO THE ELIGIBLE EMPLOYEES/WHOLE TIME DIRECTORS OF THE SUBSIDIARY COMPANIES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AMITABH CHAUDHRY (DIN 00531120) AS THE MANAGING DIRECTOR AND CEO OF THE BANK, FOR A PERIOD OF 3 YEARS, W.E.F. J ST JANUARY2019 ON THE TERMS AND CONDITIONS RELATING TO THE SAID APPOINTMENT, INCLUDING REMUNERATION, AS APPROVED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AMITABH CHAUDHRY (DIN 00531120) AS A DIRECTOR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GIRISH PARANJPE (DIN 02172725) AS AN INDEPENDENT DIRECTOR OF THE BANK, FOR A PERIOD OF 4 YEARS W.E.F. 2 NOVEMBER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AMITABH CHAUDHRY (DIN 00531120) AS A DIRECTOR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ISSUANCE OF EMPLOYEE STOCK OPTIONS, CONVERTIBLE INTO EQUITY SHARES OF RS. 2/ EACH OF THE BANK, FULLY PAID, TO THE ELIGIBLE EMPLOYEES/WHOLE TIME DIRECTORS OF THE SUBSIDIARY COMPANIES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GIRISH PARANJPE (DIN 02172725) AS AN INDEPENDENT DIRECTOR OF THE BANK, FOR A PERIOD OF 4 YEARS W.E.F. 2 NOVEMBER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SHRI AMITABH CHAUDHRY (DIN 00531120) AS THE MANAGING DIRECTOR AND CEO OF THE BANK, FOR A PERIOD OF 3 YEARS, W.E.F. J ST JANUARY2019 ON THE TERMS AND CONDITIONS RELATING TO THE SAID APPOINTMENT, INCLUDING REMUNERATION, AS APPROVED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PROF. SAMIR K. BARUA (DIN 00211077)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SHRI SOM MITTAL (DIN 00074842)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ISSUANCE OF EMPLOYEE STOCK OPTIONS, CONVERTIBLE INTO EQUITY SHARES OF RS. 2/ EACH OF THE BANK, FULLY PAID, TO THE ELIGIBLE EMPLOYEES/WHOLE TIME DIRECTORS OF THE BANK</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REAPPOINTMENT OF SHRI ROHIT BHAGAT (DIN 02968574) AS AN INDEPENDENT DIRECTOR OF THE BANK, WITH EFFECT FROM 1 APRIL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BAJAJ AUTO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11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ACQUISITION OF EQUITY SHARES FROM SECONDARY MARKET THROUGH TRUST ROUTE FOR IMPLEMENTATION OF BAJAJ AUTO EMPLOYEE STOCK OPTION SCHEME 2019 TO THE EMPLOYEES OF COMPANY AND THAT OF THE EMPLOYEES OF HOLDING (IF ANY, IN FUTURE) AND SUBSI</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THE BAJAJ AUTO EMPLOYEE STOCK OPTION SCHEME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ISSUE AND ALLOTMENT OF EQUITY SHARES TO EMPLOYEES OF HOLDING (IF ANY, IN FUTURE) AND SUBSIDIARY COMPANY(IES) UNDER THE BAJAJ AUTO EMPLOYEE STOCK OPTION SCHEME 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BAJAJ FINANCE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08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SPECIAL RESOLUTION UNDER SECTION 180(1)(A) OF THE COMPANIES ACT, 2013 ACCORDING CONSENT TO THE BOARD OF DIRECTORS TO CREATE MORTGAGES, CHARGES, LIENS, HYPOTHECATION AND/OR OTHER SECURITIES ON ALL OR ANY OF COMPANYS ASSETS AND PROPERTIES, BOTH PR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SPECIAL RESOLUTION UNDER SECTION 180(1)(C) OF THE COMPANIES ACT, 2013 ACCORDING CONSENT FOR INCREASE IN BORROWING POWERS OF THE BOARD OF DIRECTORS UPTO RS. 130,000 CRORE, INCLUSIVE OF THE TEMPORARY LOANS OBTAINED/TO BE OBTAINED FROM THE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BHARTI AIRTEL LIMITED</w:t>
            </w:r>
          </w:p>
        </w:tc>
        <w:tc>
          <w:tcPr>
            <w:tcW w:w="1567"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08 March 2019</w:t>
            </w:r>
          </w:p>
        </w:tc>
        <w:tc>
          <w:tcPr>
            <w:tcW w:w="1253"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TRANSFER OF COMPANYS INVESTMENT IN BHARTI INFRATEL LIMITED (INFRATEL), A SUBSIDIARY COMPANY TO NETTLE INFRASTRUCTURE INVESTMENTS LIMITED, A WHOLLY OWNED SUBSIDIARY AND SUBSEQUENT TRANSFER THEREOF</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CASTROL INDIA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25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CONFIRM APPOINTMENT OF MR. S. M. DATTA (DIN 00032812) AS AN INDEPENDENT DIRECTOR, UP TO 30 SEPTEMBER 2019 PURSUANT TO REGULATION 17(1A) OF THE SEBI (LISTING OBLIGATIONS AND DISCLOSURE REQUIREMENTS) REGULATIONS, 2015.</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MS. SANGEETA TALWAR (DIN 00062478) AS AN INDEPENDENT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MS. RASHMI JOSHI (DIN 06641898) AS WHOLETIME DIRECTOR OF COMPANY FOR A PERIOD OF 5 (FIVE) YEARS EFFECTIVE 1 AUGUST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PAYMENT OF ROYALTY TO CASTROL LIMITED, UK, PROMOTER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OMER DORMEN (DIN 07282001) AS THE MANAGING DIRECTOR OF COMPANY FOR A PERIOD OF 1 (ONE) YEAR EFFECTIVE 12 OCTOBER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DIVI'S LABORATORIES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16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DR. G. SURESH KUMAR (DIN 00183128)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R. RANGA RAO (DIN 06409742)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CONTINUANCE OF DIRECTORSHIP OF MR. K. V. K. SESHAVATARAM (DIN 00060874), AS A NON EXECUTIVE INDEPENDENT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K. V. K. SESHAVATARAM (DIN 00060874)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R. RANGA RAO (DIN 06409742)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K. V. K. SESHAVATARAM (DIN 00060874)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DR. G. SURESH KUMAR (DIN 00183128) AS AN INDEPENDENT DIRECTOR FOR A SECOND TERM OF FIVE CONSECUTIVE YEARS, IN TERMS OF SECTION 149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CONTINUANCE OF DIRECTORSHIP OF MR. K. V. K. SESHAVATARAM (DIN 00060874), AS A NON EXECUTIVE INDEPENDENT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EIH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15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REMUNERATION OF MR. VIKRAMJIT SINGH OBEROI (DIN 00052014) AS MANAGING DIRECTOR AND CHIEF EXECUTIVE OFFICER IN THE WHOLE TIME EMPLOYMENT OF COMPANY IN ACCORDANCE WITH REGULATION 17(6)(E) OF THE LISTING REGULATIONS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REMUNERATION OF MR. PRITHVIRAJ SINGH OBEROI (DIN 00051894) AS EXECUTIVE CHAIRMAN IN THE WHOLETIME EMPLOYMENT OF COMPANY IN ACCORDANCE WITH REGULATION 17(6)(E) OF THE LISTING REGULATIONS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 xml:space="preserve">RE APPOINTMENT OF MR ANIL KUMAR NEHRU (DIN 00038849) AS A NON EXECUTIVE INDEPENDENT DIRECTOR ON THE BOARD OF COMPANY FOR A SECOND TERM OF FIVE (5) CONSECUTIVE YEARS WITH EFFECT FROM 1 APRIL 2019 UP TO 31 MARCH 2024, </w:t>
            </w:r>
            <w:r w:rsidRPr="00E92DA8">
              <w:rPr>
                <w:rFonts w:ascii="Calibri" w:eastAsia="Times New Roman" w:hAnsi="Calibri" w:cs="Calibri"/>
                <w:color w:val="000000"/>
              </w:rPr>
              <w:lastRenderedPageBreak/>
              <w:t>NOTWITHSTANDING THAT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lastRenderedPageBreak/>
              <w:t>AGAINST</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REMUNERATION OF MR. SHIB SANKER MUKHERJI (DIN 00103770) AS EXECUTIVE VICE CHAIRMAN IN THE WHOLE TIME EMPLOYMENT OF COMPANY IN ACCORDANCE WITH REGULATION 17(6)(E) OF THE LISTING REGULATIONS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REMUNERATION OF MR. ARJUN SINGH OBEROI (DIN 00052106) AS MANAGING DIRECTOR DEVELOPMENT IN THE WHOLE TIME EMPLOYMENT OF COMPANY IN ACCORDANCE WITH REGULATION 17(6)(E) OF THE LISTING REGULATIONS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EQUITAS HOLDINGS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28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RAJARAMAN P V (DIN 01658641),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RANGACHARY N (DIN 00054437), CHAIRMAN AND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9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YOGESH CHAND NANDA (DIN 01643316),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HINDUSTAN PETROLEUM CORP</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15 February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 ENTERING INTO MATERIAL RELATED PARTY TRA NSACTIONS WITH M/S. HPCL MITTAL ENERGY LIMITED (HMEL) FOR THE FY 2019 2020 BY PASSING OF AN ORDINARY RESOLUTION IN COMPLIANCE OF REGULATION 23 OF THE SEBI (LISTING OBLIGATIONS AND DISCLOSU</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 RE APPOINTMENT OF SHRI RAM NIWAS JAIN AS AN INDEPENDENT DIRECTOR ON THE BOARD OF HPCL BY PASSING OF A SPECIAL RESOLUTION IN COMPLIANCE OF PROVISIONS OF SEC. 149 (10) OF THE COMPANIES ACT, 2013.</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INFOSYS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12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THE BUYBACK OF EQUITY SHARES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KIRAN MAZUMDAR SHAW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KIRAN MAZUMDAR SHAW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THE BUYBACK OF EQUITY SHARES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MAHINDRA AND MAHINDRA FI</w:t>
            </w:r>
          </w:p>
        </w:tc>
        <w:tc>
          <w:tcPr>
            <w:tcW w:w="1567"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31 March 2019</w:t>
            </w:r>
          </w:p>
        </w:tc>
        <w:tc>
          <w:tcPr>
            <w:tcW w:w="1253"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MILIND SARWATE AS AN INDEPENDENT DIRECTOR OF COMPANY, TO HOLD OFFICE FOR A TERM OF 5 (FIVE) CONSECUTIVE YEARS COMMENCING FROM 1 APRIL, 2019 TO 31 MARCH, 2024.</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NTPC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11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CAPITALIZATION OF RESERVES AND ISSUE OF BONUS SHARES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CAPITALIZATION OF RESERVES AND ISSUE OF BONUS SHARES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RELIANCE JIO INFOCOMM LI</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18 February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Court Meeting</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 THE MATTER OF THE COMPOSITE SCHEME OF ARRANGEMENT AMONGST RELIANCE JIO INFOCOMM LIMITED AND JIO DIGITAL FIBRE PRIVATE LIMITED AND RELIANCE JIO INFRATEL PRIVATE LIMITED AND THEIR RESPECTIVE SHAREHOLDERS AND CREDITORS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 THE MATTER OF THE COMPOSITE SCHEME OF ARRANGEMENT AMONGST RELIANCE JIO INFOCOMM LIMITED AND JIO DIGITAL FIBRE PRIVATE LIMITED AND RELIANCE JIO INFRATEL PRIVATE LIMITED AND THEIR RESPECTIVE SHAREHOLDERS AND CREDITORS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 THE MATTER OF THE COMPOSITE SCHEME OF ARRANGEMENT AMONGST RELIANCE JIO INFOCOMM LIMITED AND JIO DIGITAL FIBRE PRIVATE LIMITED AND RELIANCE JIO INFRATEL PRIVATE LIMITED AND THEIR RESPECTIVE SHAREHOLDERS AND CREDITORS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 THE MATTER OF THE COMPOSITE SCHEME OF ARRANGEMENT AMONGST RELIANCE JIO INFOCOMM LIMITED AND JIO DIGITAL FIBRE PRIVATE LIMITED AND RELIANCE JIO INFRATEL PRIVATE LIMITED AND THEIR RESPECTIVE SHAREHOLDERS AND CREDITORS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IN THE MATTER OF THE COMPOSITE SCHEME OF ARRANGEMENT AMONGST RELIANCE JIO INFOCOMM LIMITED AND JIO DIGITAL FIBRE PRIVATE LIMITED AND RELIANCE JIO INFRATEL PRIVATE LIMITED AND THEIR RESPECTIVE SHAREHOLDERS AND CREDITORS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SIEMENS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06 February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Annual General Meeting</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DARIUS C. SHROFF (DIN 00170680).</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YEZDI H. MALEGAM (DIN 00092017).</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CONSIDERATION AND ADOPTION OF (A) THE AUDITED FINANCIAL STATEMENTS OF COMPANY FOR THE FY ENDED 30 SEPTEMBER 2018, TOGETHER WITH THE REPORTS OF THE DIRECTORS AND THE AUDITORS THEREON AND (B) THE AUDITED CONSOLIDATED FINANCIAL ST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PAYMENT OF REMUNERATION TO MESSRS R. NANABHOY AND CO., COST ACCOUNTANTS (FIRM REGISTRATION NO. 000010), THE COST AUDITORS OF COMPANY FOR FY 2018 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SUNIL MATHUR (DIN 02261944) AS MANAGING DIRECTOR AND CHIEF EXECUTIVE OFFICER OF COMPANY AND PAYMENT OF REMUNERATION TO HIM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MESSRS B S R AND CO. LLP, CHARTERED ACCOUNTANTS (FIRM REGISTRATION NO.101248WIW 100022), AS STATUTORY AUDITORS OF COMPANY FROM CONCLUSION OF THIS AGM UNTIL THE CONCLUSION OF 66TH AGM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CHRISTIAN RUMMEL (DIN 01992982) AS EXECUTIVE DIRECTOR AND CHIEF FINANCIAL OFFICER OF COMPANY AND PAYMENT OF REMUNERATION TO HIM.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DEEPAK S. PAREKH (DIN 00009078).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MEHERNOSH B. KAPADIA (DIN 00046612) AS INDEPENDENT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ALTERATION OF THE OBJECT CLAUSE OF THE MEMORANDUM OF ASSOCIATION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JOSEF KAESER (DIN 00867264) AS A DIRECTOR, WHO RETIRES BY ROTATION AND BEING ELIGIBLE, OFFERS HIMSELF FOR RE APPOINTMENT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DECLARE A DIVIDEND ON EQUITY SHARES FOR THE FY ENDED 30 SEPTEMBER 2018.FTHE BOARD OF DIRECTORS HAS RECOMMENDED A DIVIDEND OF 1 71 PER EQUITY SHARE OF 1 21 EACH.)</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ADOPTION OF NEW ARTICLES OF ASSOCIATION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ALTERATION OF THE OBJECT CLAUSE OF THE MEMORANDUM OF ASSOCIATION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CHRISTIAN RUMMEL (DIN 01992982) AS EXECUTIVE DIRECTOR AND CHIEF FINANCIAL OFFICER OF COMPANY AND PAYMENT OF REMUNERATION TO HIM.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MESSRS B S R AND CO. LLP, CHARTERED ACCOUNTANTS (FIRM REGISTRATION NO.101248WIW 100022), AS STATUTORY AUDITORS OF COMPANY FROM CONCLUSION OF THIS AGM UNTIL THE CONCLUSION OF 66TH AGM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 DECLARE A DIVIDEND ON EQUITY SHARES FOR THE FY ENDED 30 SEPTEMBER 2018.FTHE BOARD OF DIRECTORS HAS RECOMMENDED A DIVIDEND OF 1 71 PER EQUITY SHARE OF 1 21 EACH.)</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YEZDI H. MALEGAM (DIN 00092017).</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SUNIL MATHUR (DIN 02261944) AS MANAGING DIRECTOR AND CHIEF EXECUTIVE OFFICER OF COMPANY AND PAYMENT OF REMUNERATION TO HIM</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PAYMENT OF REMUNERATION TO MESSRS R. NANABHOY AND CO., COST ACCOUNTANTS (FIRM REGISTRATION NO. 000010), THE COST AUDITORS OF COMPANY FOR FY 2018 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RE APPOINTMENT OF MR. JOSEF KAESER (DIN 00867264) AS A DIRECTOR, WHO RETIRES BY ROTATION AND BEING ELIGIBLE, OFFERS HIMSELF FOR RE APPOINTMENT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ADOPTION OF NEW ARTICLES OF ASSOCIATION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CONSIDERATION AND ADOPTION OF (A) THE AUDITED FINANCIAL STATEMENTS OF COMPANY FOR THE FY ENDED 30 SEPTEMBER 2018, TOGETHER WITH THE REPORTS OF THE DIRECTORS AND THE AUDITORS THEREON AND (B) THE AUDITED CONSOLIDATED FINANCIAL ST</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DEEPAK S. PAREKH (DIN 00009078).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MR. MEHERNOSH B. KAPADIA (DIN 00046612) AS INDEPENDENT DIRECTOR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OF DIRECTORSHIP OF MR. DARIUS C. SHROFF (DIN 00170680).</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lastRenderedPageBreak/>
              <w:t>SUNDRAM FASTENERS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26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THE APPOINTMENT OF DR NIRMALA LAKSHMAN (DIN 00141632) AS A NON EXECUTIVE INDEPENDENT DIRECTOR FOR A PERIOD OF FIVE YEARS EFFECTIVE FROM SEPTEMBER 20,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REMUNERATION PAYABLE TO SRI SURESH KRISHNA (DIN 00046919), CHAIRMAN AND NON EXECUTIVE DIRECTOR DURING THE FY ENDING MARCH 31, 2020 IN VIEW OF THE REMUNERATION EXPECTED TO EXCEED 50 PER CENT OF THE TOTAL ANNUAL REMUNERATION</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REMUNERATION PAYABLE TO SRI SURESH KRISHNA (DIN 00046919), CHAIRMAN AND NON EXECUTIVE DIRECTOR DURING THE FY ENDING MARCH 31, 2020 IN VIEW OF THE REMUNERATION EXPECTED TO EXCEED 50 PER CENT OF THE TOTAL ANNUAL REMUNERATION</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THE APPOINTMENT OF DR NIRMALA LAKSHMAN (DIN 00141632) AS A NON EXECUTIVE INDEPENDENT DIRECTOR FOR A PERIOD OF FIVE YEARS EFFECTIVE FROM SEPTEMBER 20, 2018.</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5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TORRENT PHARMACEUTICAL L</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07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ISSUANCE OF EQUITY SHARES INCLUDING CONVERTIBLE BONDS / DEBENTURES THROUGH QUALIFIED INSTITUTIONAL PLACEMENT (QIP) AND / OR DEPOSITORY RECEIPTS OR ANY OTHER MODES FOR AN AMOUNT NOT EXCEEDING  5000 CRORES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ALTERATION OF ARTICLES OF ASSOCIATION OF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CANCELLATION OF EQUITY SHARES FORFEITED BY THE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APPOINTMENT OF MS. NAYANTARA BALI AS AN INDEPENDENT DIRECTOR</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900"/>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ULTRATECH CEMENT LTD</w:t>
            </w:r>
          </w:p>
        </w:tc>
        <w:tc>
          <w:tcPr>
            <w:tcW w:w="1567"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29 March 2019</w:t>
            </w:r>
          </w:p>
        </w:tc>
        <w:tc>
          <w:tcPr>
            <w:tcW w:w="1253"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CONTINUATION OF DIRECTORSHIP AS A NON EXECUTIVE INDEPENDENT DIRECTOR MR. G. M. DAVE.</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UNITED BREWERIES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09 January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Extraordinary General Meeting</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CONSENT TO MR. CHHAGANLAL JAIN (DIN 00102910), DIRECTOR OF COMPANY, TO CONTINUE TO HOLD OFFICE OF INDEPENDENT DIRECTOR OF COMPANY TILL HIS CURRENT TENURE OF APPOINTMENT WHICH ENDS ON SEPTEMBER 03, 2019 NOTWITHSTANDING THAT MR. JAIN HAS ALREAD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CONSENT TO MR. CHUGH YOGINDER PAL (DIN 00106536), DIRECTOR OF COMPANY, TO CONTINUE TO HOLD OFFICE OF INDEPENDENT DIRECTOR OF COMPANY TILL HIS CURRENT TENURE OF APPOINTMENT WHICH ENDS ON SEPTEMBER 03, 2019 NOTWITHSTANDING THAT MR. PAL HAS ALRE</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CONSENT TO MR. CHUGH YOGINDER PAL (DIN 00106536), DIRECTOR OF COMPANY, TO CONTINUE TO HOLD OFFICE OF INDEPENDENT DIRECTOR OF COMPANY TILL HIS CURRENT TENURE OF APPOINTMENT WHICH ENDS ON SEPTEMBER 03, 2019 NOTWITHSTANDING THAT MR. PAL HAS ALRE</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8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CONSENT TO MR. CHHAGANLAL JAIN (DIN 00102910), DIRECTOR OF COMPANY, TO CONTINUE TO HOLD OFFICE OF INDEPENDENT DIRECTOR OF COMPANY TILL HIS CURRENT TENURE OF APPOINTMENT WHICH ENDS ON SEPTEMBER 03, 2019 NOTWITHSTANDING THAT MR. JAIN HAS ALREAD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UNITED SPIRITS LTD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18 January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Postal Ballot</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REMUNERATION TO MR, ANAND KRIPALU (DIN 00118324), MANAGING DIRECTOR AND CHIEF EXECUTIVE OFFICER TILL AUGUST 13,2019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GRANTING LOANS TO PIONEER DISTILLERIES LIMITED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PAYMENT OF REMUNERATION TO NON EXECUTIVE DIRECTORS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REMUNERATION TO MR, SANJEEV CHURIWALA (DIN 00489556), EXECUTIVE DIRECTOR AND CHIEF FINANCIAL OFFICER TILL MARCH 31,2021</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EXCESS REMUNERATION TO MR, ANAND KRIPALU (DIN 001 18324), MANAGING DIRECTOR AND CHIEF EXECUTIVE OFFICER FOR THE FY ENDED MARCH 31,2015</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GRANTING LOANS TO PIONEER DISTILLERIES LIMITED</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REMUNERATION TO MR, ANAND KRIPALU (DIN 00118324), MANAGING DIRECTOR AND CHIEF EXECUTIVE OFFICER TILL AUGUST 13,2019</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EXCESS REMUNERATION TO MR, ANAND KRIPALU (DIN 001 18324), MANAGING DIRECTOR AND CHIEF EXECUTIVE OFFICER FOR THE FY ENDED MARCH 31,2015</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OF MEMBERS FOR PAYMENT OF REMUNERATION TO MR, SANJEEV CHURIWALA (DIN 00489556), EXECUTIVE DIRECTOR AND CHIEF FINANCIAL OFFICER TILL MARCH 31,2021</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6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APPROVAL FOR PAYMENT OF REMUNERATION TO NON EXECUTIVE DIRECTORS</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FOR</w:t>
            </w:r>
          </w:p>
        </w:tc>
      </w:tr>
      <w:tr w:rsidR="00E92DA8" w:rsidRPr="00E92DA8" w:rsidTr="00E92DA8">
        <w:trPr>
          <w:trHeight w:val="1200"/>
        </w:trPr>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UPL LIMITED</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22 March 2019</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Extraordinary General Meeting</w:t>
            </w: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OI DIRECTORSHIP BY DR. REENA RAMACHANDRAN (DIN 00212371) AS AN INDEPENDENT NON EXECUTIVE WOMAN DIRECTOR OI THE COMPANY</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r w:rsidR="00E92DA8" w:rsidRPr="00E92DA8" w:rsidTr="00E92DA8">
        <w:trPr>
          <w:trHeight w:val="1200"/>
        </w:trPr>
        <w:tc>
          <w:tcPr>
            <w:tcW w:w="171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567"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1253" w:type="dxa"/>
            <w:vMerge/>
            <w:tcBorders>
              <w:top w:val="nil"/>
              <w:left w:val="single" w:sz="4" w:space="0" w:color="auto"/>
              <w:bottom w:val="single" w:sz="4" w:space="0" w:color="auto"/>
              <w:right w:val="single" w:sz="4" w:space="0" w:color="auto"/>
            </w:tcBorders>
            <w:vAlign w:val="center"/>
            <w:hideMark/>
          </w:tcPr>
          <w:p w:rsidR="00E92DA8" w:rsidRPr="00E92DA8" w:rsidRDefault="00E92DA8" w:rsidP="00E92DA8">
            <w:pPr>
              <w:spacing w:after="0" w:line="240" w:lineRule="auto"/>
              <w:rPr>
                <w:rFonts w:ascii="Calibri" w:eastAsia="Times New Roman" w:hAnsi="Calibri" w:cs="Calibri"/>
                <w:color w:val="000000"/>
              </w:rPr>
            </w:pPr>
          </w:p>
        </w:tc>
        <w:tc>
          <w:tcPr>
            <w:tcW w:w="5034"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CONTINUATION OI DIRECTORSHIP BY MRS. SANDRA RAJNIKANT SHROFT (DIN 00189012) AS NON EXECUTIVE DIRECTOR 01 THE COMPANY, LIABLE TO RETIRE BY ROTATION</w:t>
            </w:r>
          </w:p>
        </w:tc>
        <w:tc>
          <w:tcPr>
            <w:tcW w:w="949" w:type="dxa"/>
            <w:tcBorders>
              <w:top w:val="nil"/>
              <w:left w:val="nil"/>
              <w:bottom w:val="single" w:sz="4" w:space="0" w:color="auto"/>
              <w:right w:val="single" w:sz="4" w:space="0" w:color="auto"/>
            </w:tcBorders>
            <w:shd w:val="clear" w:color="auto" w:fill="auto"/>
            <w:vAlign w:val="center"/>
            <w:hideMark/>
          </w:tcPr>
          <w:p w:rsidR="00E92DA8" w:rsidRPr="00E92DA8" w:rsidRDefault="00E92DA8" w:rsidP="00E92DA8">
            <w:pPr>
              <w:spacing w:after="0" w:line="240" w:lineRule="auto"/>
              <w:rPr>
                <w:rFonts w:ascii="Calibri" w:eastAsia="Times New Roman" w:hAnsi="Calibri" w:cs="Calibri"/>
                <w:color w:val="000000"/>
              </w:rPr>
            </w:pPr>
            <w:r w:rsidRPr="00E92DA8">
              <w:rPr>
                <w:rFonts w:ascii="Calibri" w:eastAsia="Times New Roman" w:hAnsi="Calibri" w:cs="Calibri"/>
                <w:color w:val="000000"/>
              </w:rPr>
              <w:t>AGAINST</w:t>
            </w:r>
          </w:p>
        </w:tc>
      </w:tr>
    </w:tbl>
    <w:p w:rsidR="00127DED" w:rsidRPr="00B17129" w:rsidRDefault="00127DED">
      <w:pPr>
        <w:rPr>
          <w:rFonts w:cstheme="minorHAnsi"/>
          <w:sz w:val="20"/>
          <w:szCs w:val="20"/>
        </w:rPr>
      </w:pPr>
    </w:p>
    <w:sectPr w:rsidR="00127DED" w:rsidRPr="00B17129" w:rsidSect="00127D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550FD"/>
    <w:rsid w:val="000729B3"/>
    <w:rsid w:val="000764C9"/>
    <w:rsid w:val="00106F81"/>
    <w:rsid w:val="00127DED"/>
    <w:rsid w:val="002A7CC1"/>
    <w:rsid w:val="00403E33"/>
    <w:rsid w:val="004C2D03"/>
    <w:rsid w:val="006833CC"/>
    <w:rsid w:val="0073772A"/>
    <w:rsid w:val="00767634"/>
    <w:rsid w:val="00810B5E"/>
    <w:rsid w:val="00933B93"/>
    <w:rsid w:val="00957F90"/>
    <w:rsid w:val="00A36A32"/>
    <w:rsid w:val="00AE584C"/>
    <w:rsid w:val="00B17129"/>
    <w:rsid w:val="00C97959"/>
    <w:rsid w:val="00D550FD"/>
    <w:rsid w:val="00D92E32"/>
    <w:rsid w:val="00E92DA8"/>
    <w:rsid w:val="00F5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40248">
      <w:bodyDiv w:val="1"/>
      <w:marLeft w:val="0"/>
      <w:marRight w:val="0"/>
      <w:marTop w:val="0"/>
      <w:marBottom w:val="0"/>
      <w:divBdr>
        <w:top w:val="none" w:sz="0" w:space="0" w:color="auto"/>
        <w:left w:val="none" w:sz="0" w:space="0" w:color="auto"/>
        <w:bottom w:val="none" w:sz="0" w:space="0" w:color="auto"/>
        <w:right w:val="none" w:sz="0" w:space="0" w:color="auto"/>
      </w:divBdr>
    </w:div>
    <w:div w:id="294943547">
      <w:bodyDiv w:val="1"/>
      <w:marLeft w:val="0"/>
      <w:marRight w:val="0"/>
      <w:marTop w:val="0"/>
      <w:marBottom w:val="0"/>
      <w:divBdr>
        <w:top w:val="none" w:sz="0" w:space="0" w:color="auto"/>
        <w:left w:val="none" w:sz="0" w:space="0" w:color="auto"/>
        <w:bottom w:val="none" w:sz="0" w:space="0" w:color="auto"/>
        <w:right w:val="none" w:sz="0" w:space="0" w:color="auto"/>
      </w:divBdr>
    </w:div>
    <w:div w:id="9466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3400</Words>
  <Characters>19382</Characters>
  <Application>Microsoft Office Word</Application>
  <DocSecurity>0</DocSecurity>
  <Lines>161</Lines>
  <Paragraphs>45</Paragraphs>
  <ScaleCrop>false</ScaleCrop>
  <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9040610</dc:creator>
  <cp:lastModifiedBy>9040610</cp:lastModifiedBy>
  <cp:revision>58</cp:revision>
  <dcterms:created xsi:type="dcterms:W3CDTF">2019-07-12T08:27:00Z</dcterms:created>
  <dcterms:modified xsi:type="dcterms:W3CDTF">2019-07-12T08:33:00Z</dcterms:modified>
</cp:coreProperties>
</file>